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BA0" w:rsidRPr="007D2E6F" w:rsidRDefault="00EE4BA0" w:rsidP="00EE4BA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D2E6F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EE4BA0" w:rsidRPr="007D2E6F" w:rsidRDefault="00EE4BA0" w:rsidP="00EE4BA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к Порядку проведения проверки</w:t>
      </w:r>
    </w:p>
    <w:p w:rsidR="00EE4BA0" w:rsidRPr="007D2E6F" w:rsidRDefault="00EE4BA0" w:rsidP="00EE4BA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инвестиционных проектов на предмет</w:t>
      </w:r>
    </w:p>
    <w:p w:rsidR="00EE4BA0" w:rsidRPr="007D2E6F" w:rsidRDefault="00EE4BA0" w:rsidP="00EE4BA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эффективности использования средств</w:t>
      </w:r>
    </w:p>
    <w:p w:rsidR="00EE4BA0" w:rsidRPr="007D2E6F" w:rsidRDefault="00EE4BA0" w:rsidP="00EE4BA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краевого</w:t>
      </w:r>
      <w:r w:rsidRPr="007D2E6F">
        <w:rPr>
          <w:rFonts w:ascii="Times New Roman" w:hAnsi="Times New Roman" w:cs="Times New Roman"/>
          <w:sz w:val="28"/>
          <w:szCs w:val="28"/>
        </w:rPr>
        <w:t xml:space="preserve"> бюджета, </w:t>
      </w:r>
      <w:proofErr w:type="gramStart"/>
      <w:r w:rsidRPr="007D2E6F">
        <w:rPr>
          <w:rFonts w:ascii="Times New Roman" w:hAnsi="Times New Roman" w:cs="Times New Roman"/>
          <w:sz w:val="28"/>
          <w:szCs w:val="28"/>
        </w:rPr>
        <w:t>направляемых</w:t>
      </w:r>
      <w:proofErr w:type="gramEnd"/>
      <w:r w:rsidRPr="007D2E6F">
        <w:rPr>
          <w:rFonts w:ascii="Times New Roman" w:hAnsi="Times New Roman" w:cs="Times New Roman"/>
          <w:sz w:val="28"/>
          <w:szCs w:val="28"/>
        </w:rPr>
        <w:t xml:space="preserve"> на</w:t>
      </w:r>
    </w:p>
    <w:p w:rsidR="00EE4BA0" w:rsidRPr="007D2E6F" w:rsidRDefault="00EE4BA0" w:rsidP="00EE4BA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капитальные вложения</w:t>
      </w:r>
    </w:p>
    <w:p w:rsidR="00EE4BA0" w:rsidRDefault="00EE4BA0" w:rsidP="00EE4B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5E2E" w:rsidRDefault="00285E2E" w:rsidP="00EE4B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5E2E" w:rsidRPr="007D2E6F" w:rsidRDefault="00285E2E" w:rsidP="00EE4B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4BA0" w:rsidRPr="007D2E6F" w:rsidRDefault="00EE4BA0" w:rsidP="00EE4B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98"/>
      <w:bookmarkEnd w:id="0"/>
      <w:r w:rsidRPr="007D2E6F">
        <w:rPr>
          <w:rFonts w:ascii="Times New Roman" w:hAnsi="Times New Roman" w:cs="Times New Roman"/>
          <w:sz w:val="28"/>
          <w:szCs w:val="28"/>
        </w:rPr>
        <w:t>Форма паспорта</w:t>
      </w:r>
    </w:p>
    <w:p w:rsidR="00EE4BA0" w:rsidRPr="007D2E6F" w:rsidRDefault="00EE4BA0" w:rsidP="00EE4B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инвестиционного проекта, представляемого для проведения</w:t>
      </w:r>
    </w:p>
    <w:p w:rsidR="00EE4BA0" w:rsidRPr="007D2E6F" w:rsidRDefault="00EE4BA0" w:rsidP="00EE4B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проверки инвестиционных проектов на предмет эффективности</w:t>
      </w:r>
    </w:p>
    <w:p w:rsidR="00EE4BA0" w:rsidRPr="007D2E6F" w:rsidRDefault="00EE4BA0" w:rsidP="00EE4B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использования сре</w:t>
      </w:r>
      <w:proofErr w:type="gramStart"/>
      <w:r w:rsidRPr="007D2E6F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</w:t>
      </w:r>
      <w:r w:rsidRPr="007D2E6F">
        <w:rPr>
          <w:rFonts w:ascii="Times New Roman" w:hAnsi="Times New Roman" w:cs="Times New Roman"/>
          <w:sz w:val="28"/>
          <w:szCs w:val="28"/>
        </w:rPr>
        <w:t xml:space="preserve"> бюджета, направляемых</w:t>
      </w:r>
    </w:p>
    <w:p w:rsidR="00EE4BA0" w:rsidRPr="007D2E6F" w:rsidRDefault="00EE4BA0" w:rsidP="00EE4B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на капитальные вложения</w:t>
      </w:r>
    </w:p>
    <w:p w:rsidR="00EE4BA0" w:rsidRPr="007D2E6F" w:rsidRDefault="00EE4BA0" w:rsidP="00EE4B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 xml:space="preserve">1. Наименование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2. Цель инвестиционного проекта 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3. Срок реализации инвестиционного проекта 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 xml:space="preserve">4. Форма  реализации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(строительство, </w:t>
      </w:r>
      <w:r w:rsidRPr="007D2E6F">
        <w:rPr>
          <w:rFonts w:ascii="Times New Roman" w:hAnsi="Times New Roman" w:cs="Times New Roman"/>
          <w:sz w:val="28"/>
          <w:szCs w:val="28"/>
        </w:rPr>
        <w:t>реконструкция  объекта капитального строит</w:t>
      </w:r>
      <w:r>
        <w:rPr>
          <w:rFonts w:ascii="Times New Roman" w:hAnsi="Times New Roman" w:cs="Times New Roman"/>
          <w:sz w:val="28"/>
          <w:szCs w:val="28"/>
        </w:rPr>
        <w:t xml:space="preserve">ельства, иные инвестиции в </w:t>
      </w:r>
      <w:r w:rsidRPr="007D2E6F">
        <w:rPr>
          <w:rFonts w:ascii="Times New Roman" w:hAnsi="Times New Roman" w:cs="Times New Roman"/>
          <w:sz w:val="28"/>
          <w:szCs w:val="28"/>
        </w:rPr>
        <w:t>основной капитал) 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E4BA0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5. Сведения о предполагаемом застройщи</w:t>
      </w:r>
      <w:r>
        <w:rPr>
          <w:rFonts w:ascii="Times New Roman" w:hAnsi="Times New Roman" w:cs="Times New Roman"/>
          <w:sz w:val="28"/>
          <w:szCs w:val="28"/>
        </w:rPr>
        <w:t>ке или заказчике (заказчике-</w:t>
      </w:r>
      <w:r w:rsidRPr="007D2E6F">
        <w:rPr>
          <w:rFonts w:ascii="Times New Roman" w:hAnsi="Times New Roman" w:cs="Times New Roman"/>
          <w:sz w:val="28"/>
          <w:szCs w:val="28"/>
        </w:rPr>
        <w:t>застройщике):</w:t>
      </w: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E4BA0" w:rsidRDefault="00EE4BA0" w:rsidP="00EE4BA0">
      <w:pPr>
        <w:pStyle w:val="ConsPlusNonformat"/>
        <w:tabs>
          <w:tab w:val="left" w:leader="underscore" w:pos="8679"/>
          <w:tab w:val="left" w:pos="946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полное и сокращенное наименование юридического лица 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7D2E6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EE4BA0" w:rsidRDefault="00EE4BA0" w:rsidP="00EE4BA0">
      <w:pPr>
        <w:pStyle w:val="ConsPlusNonformat"/>
        <w:tabs>
          <w:tab w:val="left" w:leader="underscore" w:pos="93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E4BA0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организационно-правовая форма юридического лица 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7D2E6F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EE4BA0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E4BA0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юридический адрес 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7D2E6F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E4BA0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должность, Ф.И.О. руководителя юридического лица 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7D2E6F">
        <w:rPr>
          <w:rFonts w:ascii="Times New Roman" w:hAnsi="Times New Roman" w:cs="Times New Roman"/>
          <w:sz w:val="28"/>
          <w:szCs w:val="28"/>
        </w:rPr>
        <w:t>____________</w:t>
      </w: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E4BA0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6. Участники инвестиционного проекта 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7D2E6F">
        <w:rPr>
          <w:rFonts w:ascii="Times New Roman" w:hAnsi="Times New Roman" w:cs="Times New Roman"/>
          <w:sz w:val="28"/>
          <w:szCs w:val="28"/>
        </w:rPr>
        <w:t>_</w:t>
      </w: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E4BA0" w:rsidRDefault="00EE4BA0" w:rsidP="00EE4BA0">
      <w:pPr>
        <w:pStyle w:val="ConsPlusNonformat"/>
        <w:tabs>
          <w:tab w:val="left" w:leader="underscore" w:pos="9639"/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7. Наличие проектной документации по ин</w:t>
      </w:r>
      <w:r>
        <w:rPr>
          <w:rFonts w:ascii="Times New Roman" w:hAnsi="Times New Roman" w:cs="Times New Roman"/>
          <w:sz w:val="28"/>
          <w:szCs w:val="28"/>
        </w:rPr>
        <w:t xml:space="preserve">вестиционному проекту (ссылка </w:t>
      </w:r>
      <w:r w:rsidRPr="007D2E6F">
        <w:rPr>
          <w:rFonts w:ascii="Times New Roman" w:hAnsi="Times New Roman" w:cs="Times New Roman"/>
          <w:sz w:val="28"/>
          <w:szCs w:val="28"/>
        </w:rPr>
        <w:t>на подтверждающий документ) 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E4BA0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lastRenderedPageBreak/>
        <w:t xml:space="preserve">8. Наличие положительного заключения государственной </w:t>
      </w:r>
      <w:r>
        <w:rPr>
          <w:rFonts w:ascii="Times New Roman" w:hAnsi="Times New Roman" w:cs="Times New Roman"/>
          <w:sz w:val="28"/>
          <w:szCs w:val="28"/>
        </w:rPr>
        <w:t xml:space="preserve">экспертизы </w:t>
      </w:r>
      <w:r w:rsidRPr="007D2E6F">
        <w:rPr>
          <w:rFonts w:ascii="Times New Roman" w:hAnsi="Times New Roman" w:cs="Times New Roman"/>
          <w:sz w:val="28"/>
          <w:szCs w:val="28"/>
        </w:rPr>
        <w:t>проектной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2E6F">
        <w:rPr>
          <w:rFonts w:ascii="Times New Roman" w:hAnsi="Times New Roman" w:cs="Times New Roman"/>
          <w:sz w:val="28"/>
          <w:szCs w:val="28"/>
        </w:rPr>
        <w:t>документации и</w:t>
      </w:r>
      <w:r>
        <w:rPr>
          <w:rFonts w:ascii="Times New Roman" w:hAnsi="Times New Roman" w:cs="Times New Roman"/>
          <w:sz w:val="28"/>
          <w:szCs w:val="28"/>
        </w:rPr>
        <w:t xml:space="preserve"> результатов</w:t>
      </w:r>
      <w:r w:rsidRPr="007D2E6F">
        <w:rPr>
          <w:rFonts w:ascii="Times New Roman" w:hAnsi="Times New Roman" w:cs="Times New Roman"/>
          <w:sz w:val="28"/>
          <w:szCs w:val="28"/>
        </w:rPr>
        <w:t xml:space="preserve"> ин</w:t>
      </w:r>
      <w:r>
        <w:rPr>
          <w:rFonts w:ascii="Times New Roman" w:hAnsi="Times New Roman" w:cs="Times New Roman"/>
          <w:sz w:val="28"/>
          <w:szCs w:val="28"/>
        </w:rPr>
        <w:t xml:space="preserve">женерных изысканий (ссылка на </w:t>
      </w:r>
      <w:r w:rsidRPr="007D2E6F">
        <w:rPr>
          <w:rFonts w:ascii="Times New Roman" w:hAnsi="Times New Roman" w:cs="Times New Roman"/>
          <w:sz w:val="28"/>
          <w:szCs w:val="28"/>
        </w:rPr>
        <w:t>документ, копия заключения прилагается)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 xml:space="preserve">9. Сметная </w:t>
      </w:r>
      <w:r>
        <w:rPr>
          <w:rFonts w:ascii="Times New Roman" w:hAnsi="Times New Roman" w:cs="Times New Roman"/>
          <w:sz w:val="28"/>
          <w:szCs w:val="28"/>
        </w:rPr>
        <w:t>стоимость объекта</w:t>
      </w:r>
      <w:r w:rsidRPr="007D2E6F">
        <w:rPr>
          <w:rFonts w:ascii="Times New Roman" w:hAnsi="Times New Roman" w:cs="Times New Roman"/>
          <w:sz w:val="28"/>
          <w:szCs w:val="28"/>
        </w:rPr>
        <w:t xml:space="preserve"> капитального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строительства по заключению государственной экспертизы в ценах </w:t>
      </w:r>
      <w:r w:rsidRPr="007D2E6F">
        <w:rPr>
          <w:rFonts w:ascii="Times New Roman" w:hAnsi="Times New Roman" w:cs="Times New Roman"/>
          <w:sz w:val="28"/>
          <w:szCs w:val="28"/>
        </w:rPr>
        <w:t>года ег</w:t>
      </w:r>
      <w:r>
        <w:rPr>
          <w:rFonts w:ascii="Times New Roman" w:hAnsi="Times New Roman" w:cs="Times New Roman"/>
          <w:sz w:val="28"/>
          <w:szCs w:val="28"/>
        </w:rPr>
        <w:t xml:space="preserve">о получения или предполагаемая </w:t>
      </w:r>
      <w:r w:rsidRPr="007D2E6F">
        <w:rPr>
          <w:rFonts w:ascii="Times New Roman" w:hAnsi="Times New Roman" w:cs="Times New Roman"/>
          <w:sz w:val="28"/>
          <w:szCs w:val="28"/>
        </w:rPr>
        <w:t xml:space="preserve">(предельная) стоимость </w:t>
      </w:r>
      <w:r>
        <w:rPr>
          <w:rFonts w:ascii="Times New Roman" w:hAnsi="Times New Roman" w:cs="Times New Roman"/>
          <w:sz w:val="28"/>
          <w:szCs w:val="28"/>
        </w:rPr>
        <w:t>объекта</w:t>
      </w:r>
      <w:r w:rsidRPr="007D2E6F">
        <w:rPr>
          <w:rFonts w:ascii="Times New Roman" w:hAnsi="Times New Roman" w:cs="Times New Roman"/>
          <w:sz w:val="28"/>
          <w:szCs w:val="28"/>
        </w:rPr>
        <w:t xml:space="preserve"> капитально</w:t>
      </w:r>
      <w:r>
        <w:rPr>
          <w:rFonts w:ascii="Times New Roman" w:hAnsi="Times New Roman" w:cs="Times New Roman"/>
          <w:sz w:val="28"/>
          <w:szCs w:val="28"/>
        </w:rPr>
        <w:t xml:space="preserve">го строительства в ценах года </w:t>
      </w:r>
      <w:r w:rsidRPr="007D2E6F">
        <w:rPr>
          <w:rFonts w:ascii="Times New Roman" w:hAnsi="Times New Roman" w:cs="Times New Roman"/>
          <w:sz w:val="28"/>
          <w:szCs w:val="28"/>
        </w:rPr>
        <w:t>представления паспорта инвестиционного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7D2E6F">
        <w:rPr>
          <w:rFonts w:ascii="Times New Roman" w:hAnsi="Times New Roman" w:cs="Times New Roman"/>
          <w:sz w:val="28"/>
          <w:szCs w:val="28"/>
        </w:rPr>
        <w:t xml:space="preserve"> указание</w:t>
      </w:r>
      <w:r>
        <w:rPr>
          <w:rFonts w:ascii="Times New Roman" w:hAnsi="Times New Roman" w:cs="Times New Roman"/>
          <w:sz w:val="28"/>
          <w:szCs w:val="28"/>
        </w:rPr>
        <w:t xml:space="preserve">м года ее определения </w:t>
      </w:r>
      <w:r w:rsidRPr="007D2E6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 (включая НДС/без НДС), а также рассчитанная в ценах соответствующих лет, в том </w:t>
      </w:r>
      <w:r w:rsidRPr="007D2E6F">
        <w:rPr>
          <w:rFonts w:ascii="Times New Roman" w:hAnsi="Times New Roman" w:cs="Times New Roman"/>
          <w:sz w:val="28"/>
          <w:szCs w:val="28"/>
        </w:rPr>
        <w:t xml:space="preserve">числе </w:t>
      </w:r>
      <w:r>
        <w:rPr>
          <w:rFonts w:ascii="Times New Roman" w:hAnsi="Times New Roman" w:cs="Times New Roman"/>
          <w:sz w:val="28"/>
          <w:szCs w:val="28"/>
        </w:rPr>
        <w:t xml:space="preserve">затраты на подготовку проектной </w:t>
      </w:r>
      <w:r w:rsidRPr="007D2E6F">
        <w:rPr>
          <w:rFonts w:ascii="Times New Roman" w:hAnsi="Times New Roman" w:cs="Times New Roman"/>
          <w:sz w:val="28"/>
          <w:szCs w:val="28"/>
        </w:rPr>
        <w:t xml:space="preserve">документации </w:t>
      </w:r>
      <w:r>
        <w:rPr>
          <w:rFonts w:ascii="Times New Roman" w:hAnsi="Times New Roman" w:cs="Times New Roman"/>
          <w:sz w:val="28"/>
          <w:szCs w:val="28"/>
        </w:rPr>
        <w:t xml:space="preserve">(указываются в ценах года </w:t>
      </w:r>
      <w:r w:rsidRPr="007D2E6F">
        <w:rPr>
          <w:rFonts w:ascii="Times New Roman" w:hAnsi="Times New Roman" w:cs="Times New Roman"/>
          <w:sz w:val="28"/>
          <w:szCs w:val="28"/>
        </w:rPr>
        <w:t xml:space="preserve">представления </w:t>
      </w:r>
      <w:r>
        <w:rPr>
          <w:rFonts w:ascii="Times New Roman" w:hAnsi="Times New Roman" w:cs="Times New Roman"/>
          <w:sz w:val="28"/>
          <w:szCs w:val="28"/>
        </w:rPr>
        <w:t xml:space="preserve">паспорта инвестиционного </w:t>
      </w:r>
      <w:r w:rsidRPr="007D2E6F">
        <w:rPr>
          <w:rFonts w:ascii="Times New Roman" w:hAnsi="Times New Roman" w:cs="Times New Roman"/>
          <w:sz w:val="28"/>
          <w:szCs w:val="28"/>
        </w:rPr>
        <w:t xml:space="preserve">проекта, а также рассчитанные в </w:t>
      </w:r>
      <w:proofErr w:type="gramStart"/>
      <w:r w:rsidRPr="007D2E6F">
        <w:rPr>
          <w:rFonts w:ascii="Times New Roman" w:hAnsi="Times New Roman" w:cs="Times New Roman"/>
          <w:sz w:val="28"/>
          <w:szCs w:val="28"/>
        </w:rPr>
        <w:t>ценах</w:t>
      </w:r>
      <w:proofErr w:type="gramEnd"/>
      <w:r w:rsidRPr="007D2E6F">
        <w:rPr>
          <w:rFonts w:ascii="Times New Roman" w:hAnsi="Times New Roman" w:cs="Times New Roman"/>
          <w:sz w:val="28"/>
          <w:szCs w:val="28"/>
        </w:rPr>
        <w:t xml:space="preserve"> соответствующих лет)</w:t>
      </w: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7D2E6F">
        <w:rPr>
          <w:rFonts w:ascii="Times New Roman" w:hAnsi="Times New Roman" w:cs="Times New Roman"/>
          <w:sz w:val="28"/>
          <w:szCs w:val="28"/>
        </w:rPr>
        <w:t xml:space="preserve"> рублей 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10. Технологическая структура капитальных вложений:</w:t>
      </w:r>
    </w:p>
    <w:p w:rsidR="00EE4BA0" w:rsidRPr="007D2E6F" w:rsidRDefault="00EE4BA0" w:rsidP="00EE4B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4961"/>
      </w:tblGrid>
      <w:tr w:rsidR="00EE4BA0" w:rsidRPr="007D2E6F" w:rsidTr="009A5B79">
        <w:trPr>
          <w:trHeight w:val="24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4BA0" w:rsidRPr="007D2E6F" w:rsidRDefault="00EE4BA0" w:rsidP="009A5B7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4BA0" w:rsidRDefault="00EE4BA0" w:rsidP="009A5B7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E6F">
              <w:rPr>
                <w:rFonts w:ascii="Times New Roman" w:hAnsi="Times New Roman" w:cs="Times New Roman"/>
                <w:sz w:val="28"/>
                <w:szCs w:val="28"/>
              </w:rPr>
              <w:t xml:space="preserve">Сметная стоимость, включая НДС, </w:t>
            </w:r>
          </w:p>
          <w:p w:rsidR="00EE4BA0" w:rsidRPr="007D2E6F" w:rsidRDefault="00EE4BA0" w:rsidP="009A5B7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7D2E6F">
              <w:rPr>
                <w:rFonts w:ascii="Times New Roman" w:hAnsi="Times New Roman" w:cs="Times New Roman"/>
                <w:sz w:val="28"/>
                <w:szCs w:val="28"/>
              </w:rPr>
              <w:t>текущих ценах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r w:rsidRPr="007D2E6F">
              <w:rPr>
                <w:rFonts w:ascii="Times New Roman" w:hAnsi="Times New Roman" w:cs="Times New Roman"/>
                <w:sz w:val="28"/>
                <w:szCs w:val="28"/>
              </w:rPr>
              <w:t>в ценах соответствующих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7D2E6F">
              <w:rPr>
                <w:rFonts w:ascii="Times New Roman" w:hAnsi="Times New Roman" w:cs="Times New Roman"/>
                <w:sz w:val="28"/>
                <w:szCs w:val="28"/>
              </w:rPr>
              <w:t xml:space="preserve"> рублей)</w:t>
            </w:r>
          </w:p>
        </w:tc>
      </w:tr>
      <w:tr w:rsidR="00EE4BA0" w:rsidRPr="007D2E6F" w:rsidTr="009A5B79">
        <w:trPr>
          <w:trHeight w:val="240"/>
        </w:trPr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4BA0" w:rsidRPr="007D2E6F" w:rsidRDefault="00EE4BA0" w:rsidP="009A5B7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Сметная стоимость инвестиционного </w:t>
            </w:r>
            <w:r w:rsidRPr="007D2E6F">
              <w:rPr>
                <w:rFonts w:ascii="Times New Roman" w:hAnsi="Times New Roman" w:cs="Times New Roman"/>
                <w:sz w:val="28"/>
                <w:szCs w:val="28"/>
              </w:rPr>
              <w:t xml:space="preserve">проекта                           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4BA0" w:rsidRPr="007D2E6F" w:rsidRDefault="00EE4BA0" w:rsidP="009A5B7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BA0" w:rsidRPr="007D2E6F" w:rsidTr="009A5B79">
        <w:trPr>
          <w:trHeight w:val="240"/>
        </w:trPr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4BA0" w:rsidRPr="007D2E6F" w:rsidRDefault="00EE4BA0" w:rsidP="009A5B7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2E6F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                     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4BA0" w:rsidRPr="007D2E6F" w:rsidRDefault="00EE4BA0" w:rsidP="009A5B7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BA0" w:rsidRPr="007D2E6F" w:rsidTr="009A5B79">
        <w:trPr>
          <w:trHeight w:val="240"/>
        </w:trPr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4BA0" w:rsidRPr="007D2E6F" w:rsidRDefault="00EE4BA0" w:rsidP="009A5B7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2E6F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строительно-монтажные работы,     </w:t>
            </w:r>
          </w:p>
          <w:p w:rsidR="00EE4BA0" w:rsidRPr="007D2E6F" w:rsidRDefault="00EE4BA0" w:rsidP="009A5B7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2E6F">
              <w:rPr>
                <w:rFonts w:ascii="Times New Roman" w:hAnsi="Times New Roman" w:cs="Times New Roman"/>
                <w:sz w:val="28"/>
                <w:szCs w:val="28"/>
              </w:rPr>
              <w:t xml:space="preserve">из них дорогостоящие материалы,   </w:t>
            </w:r>
          </w:p>
          <w:p w:rsidR="00EE4BA0" w:rsidRPr="007D2E6F" w:rsidRDefault="00EE4BA0" w:rsidP="009A5B7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2E6F"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художественные изделия </w:t>
            </w:r>
            <w:proofErr w:type="gramStart"/>
            <w:r w:rsidRPr="007D2E6F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7D2E6F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EE4BA0" w:rsidRPr="007D2E6F" w:rsidRDefault="00EE4BA0" w:rsidP="009A5B7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2E6F">
              <w:rPr>
                <w:rFonts w:ascii="Times New Roman" w:hAnsi="Times New Roman" w:cs="Times New Roman"/>
                <w:sz w:val="28"/>
                <w:szCs w:val="28"/>
              </w:rPr>
              <w:t xml:space="preserve">отделки интерьеров и фасада       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4BA0" w:rsidRPr="007D2E6F" w:rsidRDefault="00EE4BA0" w:rsidP="009A5B7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BA0" w:rsidRPr="007D2E6F" w:rsidTr="009A5B79">
        <w:trPr>
          <w:trHeight w:val="240"/>
        </w:trPr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4BA0" w:rsidRPr="007D2E6F" w:rsidRDefault="00EE4BA0" w:rsidP="009A5B7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2E6F">
              <w:rPr>
                <w:rFonts w:ascii="Times New Roman" w:hAnsi="Times New Roman" w:cs="Times New Roman"/>
                <w:sz w:val="28"/>
                <w:szCs w:val="28"/>
              </w:rPr>
              <w:t>приобретение машин и оборудования,</w:t>
            </w:r>
          </w:p>
          <w:p w:rsidR="00EE4BA0" w:rsidRPr="007D2E6F" w:rsidRDefault="00EE4BA0" w:rsidP="009A5B7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D2E6F">
              <w:rPr>
                <w:rFonts w:ascii="Times New Roman" w:hAnsi="Times New Roman" w:cs="Times New Roman"/>
                <w:sz w:val="28"/>
                <w:szCs w:val="28"/>
              </w:rPr>
              <w:t>из них дорогостоящие и (или)</w:t>
            </w:r>
            <w:proofErr w:type="gramEnd"/>
          </w:p>
          <w:p w:rsidR="00EE4BA0" w:rsidRPr="007D2E6F" w:rsidRDefault="00EE4BA0" w:rsidP="009A5B7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2E6F">
              <w:rPr>
                <w:rFonts w:ascii="Times New Roman" w:hAnsi="Times New Roman" w:cs="Times New Roman"/>
                <w:sz w:val="28"/>
                <w:szCs w:val="28"/>
              </w:rPr>
              <w:t xml:space="preserve">импортные машины и оборудование   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4BA0" w:rsidRPr="007D2E6F" w:rsidRDefault="00EE4BA0" w:rsidP="009A5B7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BA0" w:rsidRPr="007D2E6F" w:rsidTr="009A5B79">
        <w:trPr>
          <w:trHeight w:val="240"/>
        </w:trPr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4BA0" w:rsidRPr="007D2E6F" w:rsidRDefault="00EE4BA0" w:rsidP="009A5B7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2E6F">
              <w:rPr>
                <w:rFonts w:ascii="Times New Roman" w:hAnsi="Times New Roman" w:cs="Times New Roman"/>
                <w:sz w:val="28"/>
                <w:szCs w:val="28"/>
              </w:rPr>
              <w:t>прочие затраты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4BA0" w:rsidRPr="007D2E6F" w:rsidRDefault="00EE4BA0" w:rsidP="009A5B7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4BA0" w:rsidRPr="007D2E6F" w:rsidRDefault="00EE4BA0" w:rsidP="00EE4B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4BA0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E4BA0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E4BA0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E4BA0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  <w:sectPr w:rsidR="00EE4BA0" w:rsidSect="00642499">
          <w:headerReference w:type="default" r:id="rId5"/>
          <w:pgSz w:w="11906" w:h="16838"/>
          <w:pgMar w:top="1134" w:right="566" w:bottom="1135" w:left="1701" w:header="0" w:footer="0" w:gutter="0"/>
          <w:cols w:space="720"/>
          <w:noEndnote/>
        </w:sectPr>
      </w:pPr>
      <w:bookmarkStart w:id="1" w:name="_GoBack"/>
      <w:bookmarkEnd w:id="1"/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lastRenderedPageBreak/>
        <w:t>11. Источники и объемы финансирован</w:t>
      </w:r>
      <w:r>
        <w:rPr>
          <w:rFonts w:ascii="Times New Roman" w:hAnsi="Times New Roman" w:cs="Times New Roman"/>
          <w:sz w:val="28"/>
          <w:szCs w:val="28"/>
        </w:rPr>
        <w:t xml:space="preserve">ия инвестиционного проекта,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7D2E6F">
        <w:rPr>
          <w:rFonts w:ascii="Times New Roman" w:hAnsi="Times New Roman" w:cs="Times New Roman"/>
          <w:sz w:val="28"/>
          <w:szCs w:val="28"/>
        </w:rPr>
        <w:t xml:space="preserve"> рублей:</w:t>
      </w:r>
    </w:p>
    <w:p w:rsidR="00EE4BA0" w:rsidRPr="007D2E6F" w:rsidRDefault="00EE4BA0" w:rsidP="00EE4B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166" w:type="pct"/>
        <w:tblLayout w:type="fixed"/>
        <w:tblLook w:val="04A0" w:firstRow="1" w:lastRow="0" w:firstColumn="1" w:lastColumn="0" w:noHBand="0" w:noVBand="1"/>
      </w:tblPr>
      <w:tblGrid>
        <w:gridCol w:w="3086"/>
        <w:gridCol w:w="3117"/>
        <w:gridCol w:w="1842"/>
        <w:gridCol w:w="1845"/>
        <w:gridCol w:w="1845"/>
        <w:gridCol w:w="1800"/>
        <w:gridCol w:w="1742"/>
      </w:tblGrid>
      <w:tr w:rsidR="00EE4BA0" w:rsidRPr="00D313F6" w:rsidTr="009A5B79">
        <w:trPr>
          <w:trHeight w:val="487"/>
        </w:trPr>
        <w:tc>
          <w:tcPr>
            <w:tcW w:w="1010" w:type="pct"/>
            <w:vMerge w:val="restart"/>
            <w:vAlign w:val="center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>Годы реализации инвестиционного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313F6">
              <w:rPr>
                <w:rFonts w:ascii="Times New Roman" w:hAnsi="Times New Roman"/>
                <w:sz w:val="20"/>
                <w:szCs w:val="20"/>
              </w:rPr>
              <w:t>проекта</w:t>
            </w:r>
          </w:p>
        </w:tc>
        <w:tc>
          <w:tcPr>
            <w:tcW w:w="1020" w:type="pct"/>
            <w:vMerge w:val="restart"/>
            <w:vAlign w:val="center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 xml:space="preserve">Сметная стоимость инвестиционного проекта (в текущих </w:t>
            </w:r>
            <w:proofErr w:type="gramStart"/>
            <w:r w:rsidRPr="00D313F6">
              <w:rPr>
                <w:rFonts w:ascii="Times New Roman" w:hAnsi="Times New Roman"/>
                <w:sz w:val="20"/>
                <w:szCs w:val="20"/>
              </w:rPr>
              <w:t>ценах</w:t>
            </w:r>
            <w:proofErr w:type="gramEnd"/>
            <w:r w:rsidRPr="00D313F6">
              <w:rPr>
                <w:rFonts w:ascii="Times New Roman" w:hAnsi="Times New Roman"/>
                <w:sz w:val="20"/>
                <w:szCs w:val="20"/>
              </w:rPr>
              <w:t>/ в ценах соответствующих лет)</w:t>
            </w:r>
          </w:p>
        </w:tc>
        <w:tc>
          <w:tcPr>
            <w:tcW w:w="2970" w:type="pct"/>
            <w:gridSpan w:val="5"/>
            <w:vAlign w:val="center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>Источники финансирования инвестиционного проекта</w:t>
            </w:r>
          </w:p>
        </w:tc>
      </w:tr>
      <w:tr w:rsidR="00EE4BA0" w:rsidRPr="00D313F6" w:rsidTr="009A5B79">
        <w:tc>
          <w:tcPr>
            <w:tcW w:w="1010" w:type="pct"/>
            <w:vMerge/>
            <w:vAlign w:val="center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pct"/>
            <w:vMerge/>
            <w:vAlign w:val="center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3" w:type="pct"/>
            <w:vAlign w:val="center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 xml:space="preserve">средства федерального бюджета (в текущих </w:t>
            </w:r>
            <w:proofErr w:type="gramStart"/>
            <w:r w:rsidRPr="00D313F6">
              <w:rPr>
                <w:rFonts w:ascii="Times New Roman" w:hAnsi="Times New Roman"/>
                <w:sz w:val="20"/>
                <w:szCs w:val="20"/>
              </w:rPr>
              <w:t>ценах</w:t>
            </w:r>
            <w:proofErr w:type="gramEnd"/>
            <w:r w:rsidRPr="00D313F6">
              <w:rPr>
                <w:rFonts w:ascii="Times New Roman" w:hAnsi="Times New Roman"/>
                <w:sz w:val="20"/>
                <w:szCs w:val="20"/>
              </w:rPr>
              <w:t>/ в ценах соответствующих лет)</w:t>
            </w:r>
          </w:p>
        </w:tc>
        <w:tc>
          <w:tcPr>
            <w:tcW w:w="604" w:type="pct"/>
            <w:vAlign w:val="center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 xml:space="preserve">средства краевого бюджета (в текущих </w:t>
            </w:r>
            <w:proofErr w:type="gramStart"/>
            <w:r w:rsidRPr="00D313F6">
              <w:rPr>
                <w:rFonts w:ascii="Times New Roman" w:hAnsi="Times New Roman"/>
                <w:sz w:val="20"/>
                <w:szCs w:val="20"/>
              </w:rPr>
              <w:t>ценах</w:t>
            </w:r>
            <w:proofErr w:type="gramEnd"/>
            <w:r w:rsidRPr="00D313F6">
              <w:rPr>
                <w:rFonts w:ascii="Times New Roman" w:hAnsi="Times New Roman"/>
                <w:sz w:val="20"/>
                <w:szCs w:val="20"/>
              </w:rPr>
              <w:t>/ в ценах соответствующих лет)</w:t>
            </w:r>
          </w:p>
        </w:tc>
        <w:tc>
          <w:tcPr>
            <w:tcW w:w="604" w:type="pct"/>
            <w:vAlign w:val="center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>средства местных бюджетов (в текущих ценах/ в ценах соответствующих лет)</w:t>
            </w:r>
          </w:p>
        </w:tc>
        <w:tc>
          <w:tcPr>
            <w:tcW w:w="589" w:type="pct"/>
            <w:vAlign w:val="center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 xml:space="preserve">собственные средства предполагаемого застройщика или заказчика (в текущих </w:t>
            </w:r>
            <w:proofErr w:type="gramStart"/>
            <w:r w:rsidRPr="00D313F6">
              <w:rPr>
                <w:rFonts w:ascii="Times New Roman" w:hAnsi="Times New Roman"/>
                <w:sz w:val="20"/>
                <w:szCs w:val="20"/>
              </w:rPr>
              <w:t>ценах</w:t>
            </w:r>
            <w:proofErr w:type="gramEnd"/>
            <w:r w:rsidRPr="00D313F6">
              <w:rPr>
                <w:rFonts w:ascii="Times New Roman" w:hAnsi="Times New Roman"/>
                <w:sz w:val="20"/>
                <w:szCs w:val="20"/>
              </w:rPr>
              <w:t>/ в ценах соответствующих лет)</w:t>
            </w:r>
          </w:p>
        </w:tc>
        <w:tc>
          <w:tcPr>
            <w:tcW w:w="570" w:type="pct"/>
            <w:vAlign w:val="center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 xml:space="preserve">другие внебюджетные источники финансирования (в текущих </w:t>
            </w:r>
            <w:proofErr w:type="gramStart"/>
            <w:r w:rsidRPr="00D313F6">
              <w:rPr>
                <w:rFonts w:ascii="Times New Roman" w:hAnsi="Times New Roman"/>
                <w:sz w:val="20"/>
                <w:szCs w:val="20"/>
              </w:rPr>
              <w:t>ценах</w:t>
            </w:r>
            <w:proofErr w:type="gramEnd"/>
            <w:r w:rsidRPr="00D313F6">
              <w:rPr>
                <w:rFonts w:ascii="Times New Roman" w:hAnsi="Times New Roman"/>
                <w:sz w:val="20"/>
                <w:szCs w:val="20"/>
              </w:rPr>
              <w:t>/ в ценах соответствующих лет)</w:t>
            </w:r>
          </w:p>
        </w:tc>
      </w:tr>
      <w:tr w:rsidR="00EE4BA0" w:rsidRPr="00D313F6" w:rsidTr="009A5B79">
        <w:trPr>
          <w:trHeight w:val="181"/>
        </w:trPr>
        <w:tc>
          <w:tcPr>
            <w:tcW w:w="1010" w:type="pct"/>
            <w:vAlign w:val="center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0" w:type="pct"/>
            <w:vAlign w:val="center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03" w:type="pct"/>
            <w:vAlign w:val="center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04" w:type="pct"/>
            <w:vAlign w:val="center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04" w:type="pct"/>
            <w:vAlign w:val="center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89" w:type="pct"/>
            <w:vAlign w:val="center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70" w:type="pct"/>
            <w:vAlign w:val="center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EE4BA0" w:rsidRPr="00D313F6" w:rsidTr="009A5B79">
        <w:tc>
          <w:tcPr>
            <w:tcW w:w="101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>Инвестиционный проект – всего,</w:t>
            </w:r>
          </w:p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02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3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4BA0" w:rsidRPr="00D313F6" w:rsidTr="009A5B79">
        <w:trPr>
          <w:trHeight w:val="181"/>
        </w:trPr>
        <w:tc>
          <w:tcPr>
            <w:tcW w:w="101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>20__ год</w:t>
            </w:r>
          </w:p>
        </w:tc>
        <w:tc>
          <w:tcPr>
            <w:tcW w:w="102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3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4BA0" w:rsidRPr="00D313F6" w:rsidTr="009A5B79">
        <w:trPr>
          <w:trHeight w:val="214"/>
        </w:trPr>
        <w:tc>
          <w:tcPr>
            <w:tcW w:w="101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>20__ год</w:t>
            </w:r>
          </w:p>
        </w:tc>
        <w:tc>
          <w:tcPr>
            <w:tcW w:w="102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3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4BA0" w:rsidRPr="00D313F6" w:rsidTr="009A5B79">
        <w:trPr>
          <w:trHeight w:val="246"/>
        </w:trPr>
        <w:tc>
          <w:tcPr>
            <w:tcW w:w="101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02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3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4BA0" w:rsidRPr="00D313F6" w:rsidTr="009A5B79">
        <w:trPr>
          <w:trHeight w:val="264"/>
        </w:trPr>
        <w:tc>
          <w:tcPr>
            <w:tcW w:w="101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020" w:type="pct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603" w:type="pct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604" w:type="pct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604" w:type="pct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89" w:type="pct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70" w:type="pct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EE4BA0" w:rsidRPr="00D313F6" w:rsidTr="009A5B79">
        <w:trPr>
          <w:trHeight w:val="434"/>
        </w:trPr>
        <w:tc>
          <w:tcPr>
            <w:tcW w:w="101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 xml:space="preserve">этап </w:t>
            </w:r>
            <w:r w:rsidRPr="00D313F6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D313F6">
              <w:rPr>
                <w:rFonts w:ascii="Times New Roman" w:hAnsi="Times New Roman"/>
                <w:sz w:val="20"/>
                <w:szCs w:val="20"/>
              </w:rPr>
              <w:t xml:space="preserve"> (пусковой комплекс) – всего, в том числе:</w:t>
            </w:r>
          </w:p>
        </w:tc>
        <w:tc>
          <w:tcPr>
            <w:tcW w:w="102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3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4BA0" w:rsidRPr="00D313F6" w:rsidTr="009A5B79">
        <w:trPr>
          <w:trHeight w:val="140"/>
        </w:trPr>
        <w:tc>
          <w:tcPr>
            <w:tcW w:w="101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>20__ год</w:t>
            </w:r>
          </w:p>
        </w:tc>
        <w:tc>
          <w:tcPr>
            <w:tcW w:w="102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3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4BA0" w:rsidRPr="00D313F6" w:rsidTr="009A5B79">
        <w:trPr>
          <w:trHeight w:val="171"/>
        </w:trPr>
        <w:tc>
          <w:tcPr>
            <w:tcW w:w="101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>20__ год</w:t>
            </w:r>
          </w:p>
        </w:tc>
        <w:tc>
          <w:tcPr>
            <w:tcW w:w="102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3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4BA0" w:rsidRPr="00D313F6" w:rsidTr="009A5B79">
        <w:trPr>
          <w:trHeight w:val="77"/>
        </w:trPr>
        <w:tc>
          <w:tcPr>
            <w:tcW w:w="101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02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3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4BA0" w:rsidRPr="00D313F6" w:rsidTr="009A5B79">
        <w:trPr>
          <w:trHeight w:val="77"/>
        </w:trPr>
        <w:tc>
          <w:tcPr>
            <w:tcW w:w="101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 xml:space="preserve">этап </w:t>
            </w:r>
            <w:r w:rsidRPr="00D313F6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D313F6">
              <w:rPr>
                <w:rFonts w:ascii="Times New Roman" w:hAnsi="Times New Roman"/>
                <w:sz w:val="20"/>
                <w:szCs w:val="20"/>
              </w:rPr>
              <w:t xml:space="preserve"> (пусковой комплекс) – всего, в том числе:</w:t>
            </w:r>
          </w:p>
        </w:tc>
        <w:tc>
          <w:tcPr>
            <w:tcW w:w="1020" w:type="pct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3" w:type="pct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pct"/>
          </w:tcPr>
          <w:p w:rsidR="00EE4BA0" w:rsidRPr="00D313F6" w:rsidRDefault="00EE4BA0" w:rsidP="009A5B7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4BA0" w:rsidRPr="00D313F6" w:rsidTr="009A5B79">
        <w:trPr>
          <w:trHeight w:val="108"/>
        </w:trPr>
        <w:tc>
          <w:tcPr>
            <w:tcW w:w="101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>20__ год</w:t>
            </w:r>
          </w:p>
        </w:tc>
        <w:tc>
          <w:tcPr>
            <w:tcW w:w="102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3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4BA0" w:rsidRPr="00D313F6" w:rsidTr="009A5B79">
        <w:trPr>
          <w:trHeight w:val="140"/>
        </w:trPr>
        <w:tc>
          <w:tcPr>
            <w:tcW w:w="101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>20__ год</w:t>
            </w:r>
          </w:p>
        </w:tc>
        <w:tc>
          <w:tcPr>
            <w:tcW w:w="102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3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4BA0" w:rsidRPr="00D313F6" w:rsidTr="009A5B79">
        <w:trPr>
          <w:trHeight w:val="77"/>
        </w:trPr>
        <w:tc>
          <w:tcPr>
            <w:tcW w:w="101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  <w:r w:rsidRPr="00D313F6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02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3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pct"/>
          </w:tcPr>
          <w:p w:rsidR="00EE4BA0" w:rsidRPr="00D313F6" w:rsidRDefault="00EE4BA0" w:rsidP="009A5B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4BA0" w:rsidRDefault="00EE4BA0" w:rsidP="00EE4B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EE4BA0" w:rsidSect="00610FC6">
          <w:pgSz w:w="16838" w:h="11906" w:orient="landscape"/>
          <w:pgMar w:top="1701" w:right="1134" w:bottom="567" w:left="1134" w:header="0" w:footer="0" w:gutter="0"/>
          <w:cols w:space="720"/>
          <w:noEndnote/>
        </w:sectPr>
      </w:pP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12. Количественные </w:t>
      </w:r>
      <w:r w:rsidRPr="007D2E6F">
        <w:rPr>
          <w:rFonts w:ascii="Times New Roman" w:hAnsi="Times New Roman" w:cs="Times New Roman"/>
          <w:sz w:val="28"/>
          <w:szCs w:val="28"/>
        </w:rPr>
        <w:t xml:space="preserve">показатели (показатель) результатов </w:t>
      </w:r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7D2E6F">
        <w:rPr>
          <w:rFonts w:ascii="Times New Roman" w:hAnsi="Times New Roman" w:cs="Times New Roman"/>
          <w:sz w:val="28"/>
          <w:szCs w:val="28"/>
        </w:rPr>
        <w:t>инвестиционного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2E6F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2E6F">
        <w:rPr>
          <w:rFonts w:ascii="Times New Roman" w:hAnsi="Times New Roman" w:cs="Times New Roman"/>
          <w:sz w:val="28"/>
          <w:szCs w:val="28"/>
        </w:rPr>
        <w:t>13. Отношение сметной</w:t>
      </w:r>
      <w:r>
        <w:rPr>
          <w:rFonts w:ascii="Times New Roman" w:hAnsi="Times New Roman" w:cs="Times New Roman"/>
          <w:sz w:val="28"/>
          <w:szCs w:val="28"/>
        </w:rPr>
        <w:t xml:space="preserve"> стоимости объекта капитального строительства к количественным </w:t>
      </w:r>
      <w:r w:rsidRPr="007D2E6F">
        <w:rPr>
          <w:rFonts w:ascii="Times New Roman" w:hAnsi="Times New Roman" w:cs="Times New Roman"/>
          <w:sz w:val="28"/>
          <w:szCs w:val="28"/>
        </w:rPr>
        <w:t xml:space="preserve">показателям (показателю) результатов </w:t>
      </w:r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7D2E6F">
        <w:rPr>
          <w:rFonts w:ascii="Times New Roman" w:hAnsi="Times New Roman" w:cs="Times New Roman"/>
          <w:sz w:val="28"/>
          <w:szCs w:val="28"/>
        </w:rPr>
        <w:t xml:space="preserve">инвестиционного проекта,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7D2E6F">
        <w:rPr>
          <w:rFonts w:ascii="Times New Roman" w:hAnsi="Times New Roman" w:cs="Times New Roman"/>
          <w:sz w:val="28"/>
          <w:szCs w:val="28"/>
        </w:rPr>
        <w:t xml:space="preserve"> рублей/на единицу результата, в </w:t>
      </w:r>
      <w:r>
        <w:rPr>
          <w:rFonts w:ascii="Times New Roman" w:hAnsi="Times New Roman" w:cs="Times New Roman"/>
          <w:sz w:val="28"/>
          <w:szCs w:val="28"/>
        </w:rPr>
        <w:t xml:space="preserve">текущих </w:t>
      </w:r>
      <w:r w:rsidRPr="007D2E6F">
        <w:rPr>
          <w:rFonts w:ascii="Times New Roman" w:hAnsi="Times New Roman" w:cs="Times New Roman"/>
          <w:sz w:val="28"/>
          <w:szCs w:val="28"/>
        </w:rPr>
        <w:t>ценах ____________________________________________________________________</w:t>
      </w:r>
    </w:p>
    <w:p w:rsidR="00EE4BA0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E4BA0" w:rsidRPr="007D2E6F" w:rsidRDefault="00EE4BA0" w:rsidP="00EE4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203"/>
      </w:tblGrid>
      <w:tr w:rsidR="00EE4BA0" w:rsidTr="00EE4BA0">
        <w:trPr>
          <w:trHeight w:val="3684"/>
        </w:trPr>
        <w:tc>
          <w:tcPr>
            <w:tcW w:w="3652" w:type="dxa"/>
          </w:tcPr>
          <w:p w:rsidR="00EE4BA0" w:rsidRDefault="00EE4BA0" w:rsidP="009A5B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C2EA8">
              <w:rPr>
                <w:rFonts w:ascii="Times New Roman" w:hAnsi="Times New Roman"/>
                <w:sz w:val="28"/>
                <w:szCs w:val="28"/>
              </w:rPr>
              <w:t>Руководитель</w:t>
            </w:r>
          </w:p>
        </w:tc>
        <w:tc>
          <w:tcPr>
            <w:tcW w:w="6203" w:type="dxa"/>
          </w:tcPr>
          <w:p w:rsidR="00EE4BA0" w:rsidRDefault="00EE4BA0" w:rsidP="009A5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</w:t>
            </w:r>
          </w:p>
          <w:p w:rsidR="00EE4BA0" w:rsidRPr="0045269D" w:rsidRDefault="00EE4BA0" w:rsidP="009A5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2EA8">
              <w:rPr>
                <w:rFonts w:ascii="Times New Roman" w:hAnsi="Times New Roman"/>
                <w:sz w:val="28"/>
                <w:szCs w:val="28"/>
              </w:rPr>
              <w:t>(фамилия, имя, отчество)</w:t>
            </w:r>
          </w:p>
          <w:p w:rsidR="00EE4BA0" w:rsidRPr="0045269D" w:rsidRDefault="00EE4BA0" w:rsidP="009A5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E4BA0" w:rsidRPr="0045269D" w:rsidRDefault="00EE4BA0" w:rsidP="009A5B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45269D">
              <w:rPr>
                <w:rFonts w:ascii="Times New Roman" w:hAnsi="Times New Roman"/>
                <w:sz w:val="28"/>
                <w:szCs w:val="28"/>
              </w:rPr>
              <w:t>________________</w:t>
            </w:r>
            <w:r>
              <w:rPr>
                <w:rFonts w:ascii="Times New Roman" w:hAnsi="Times New Roman"/>
                <w:sz w:val="28"/>
                <w:szCs w:val="28"/>
              </w:rPr>
              <w:t>___</w:t>
            </w:r>
            <w:r w:rsidRPr="0045269D">
              <w:rPr>
                <w:rFonts w:ascii="Times New Roman" w:hAnsi="Times New Roman"/>
                <w:sz w:val="28"/>
                <w:szCs w:val="28"/>
              </w:rPr>
              <w:t>___  ___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Pr="004526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EE4BA0" w:rsidRPr="0045269D" w:rsidRDefault="00EE4BA0" w:rsidP="009A5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269D">
              <w:rPr>
                <w:rFonts w:ascii="Times New Roman" w:hAnsi="Times New Roman"/>
                <w:sz w:val="28"/>
                <w:szCs w:val="28"/>
              </w:rPr>
              <w:t>(</w:t>
            </w:r>
            <w:r w:rsidRPr="004C2EA8">
              <w:rPr>
                <w:rFonts w:ascii="Times New Roman" w:hAnsi="Times New Roman"/>
                <w:sz w:val="28"/>
                <w:szCs w:val="28"/>
              </w:rPr>
              <w:t xml:space="preserve">должность)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4C2EA8">
              <w:rPr>
                <w:rFonts w:ascii="Times New Roman" w:hAnsi="Times New Roman"/>
                <w:sz w:val="28"/>
                <w:szCs w:val="28"/>
              </w:rPr>
              <w:t xml:space="preserve">      (подпись)</w:t>
            </w:r>
          </w:p>
          <w:p w:rsidR="00EE4BA0" w:rsidRPr="0045269D" w:rsidRDefault="00EE4BA0" w:rsidP="009A5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E4BA0" w:rsidRDefault="00EE4BA0" w:rsidP="009A5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C2EA8">
              <w:rPr>
                <w:rFonts w:ascii="Times New Roman" w:hAnsi="Times New Roman"/>
                <w:sz w:val="28"/>
                <w:szCs w:val="28"/>
              </w:rPr>
              <w:t>"___" ____________ 20__ г.</w:t>
            </w:r>
          </w:p>
          <w:p w:rsidR="00EE4BA0" w:rsidRPr="004C2EA8" w:rsidRDefault="00EE4BA0" w:rsidP="009A5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М.П.</w:t>
            </w:r>
          </w:p>
        </w:tc>
      </w:tr>
      <w:tr w:rsidR="00EE4BA0" w:rsidTr="009A5B79">
        <w:tc>
          <w:tcPr>
            <w:tcW w:w="3652" w:type="dxa"/>
          </w:tcPr>
          <w:p w:rsidR="00EE4BA0" w:rsidRDefault="00EE4BA0" w:rsidP="009A5B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C2EA8">
              <w:rPr>
                <w:rFonts w:ascii="Times New Roman" w:hAnsi="Times New Roman"/>
                <w:sz w:val="28"/>
                <w:szCs w:val="28"/>
              </w:rPr>
              <w:t xml:space="preserve">Главный бухгалтер      </w:t>
            </w:r>
          </w:p>
        </w:tc>
        <w:tc>
          <w:tcPr>
            <w:tcW w:w="6203" w:type="dxa"/>
          </w:tcPr>
          <w:p w:rsidR="00EE4BA0" w:rsidRDefault="00EE4BA0" w:rsidP="009A5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</w:t>
            </w:r>
          </w:p>
          <w:p w:rsidR="00EE4BA0" w:rsidRPr="004C2EA8" w:rsidRDefault="00EE4BA0" w:rsidP="009A5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2EA8">
              <w:rPr>
                <w:rFonts w:ascii="Times New Roman" w:hAnsi="Times New Roman"/>
                <w:sz w:val="28"/>
                <w:szCs w:val="28"/>
              </w:rPr>
              <w:t>(фамилия, имя, отчество)</w:t>
            </w:r>
          </w:p>
          <w:p w:rsidR="00EE4BA0" w:rsidRPr="004C2EA8" w:rsidRDefault="00EE4BA0" w:rsidP="009A5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E4BA0" w:rsidRPr="004C2EA8" w:rsidRDefault="00EE4BA0" w:rsidP="009A5B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4C2EA8">
              <w:rPr>
                <w:rFonts w:ascii="Times New Roman" w:hAnsi="Times New Roman"/>
                <w:sz w:val="28"/>
                <w:szCs w:val="28"/>
              </w:rPr>
              <w:t>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Pr="004C2EA8">
              <w:rPr>
                <w:rFonts w:ascii="Times New Roman" w:hAnsi="Times New Roman"/>
                <w:sz w:val="28"/>
                <w:szCs w:val="28"/>
              </w:rPr>
              <w:t>_  ____</w:t>
            </w: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Pr="004C2EA8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EE4BA0" w:rsidRPr="004C2EA8" w:rsidRDefault="00EE4BA0" w:rsidP="009A5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2EA8">
              <w:rPr>
                <w:rFonts w:ascii="Times New Roman" w:hAnsi="Times New Roman"/>
                <w:sz w:val="28"/>
                <w:szCs w:val="28"/>
              </w:rPr>
              <w:t xml:space="preserve">(должность)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4C2EA8">
              <w:rPr>
                <w:rFonts w:ascii="Times New Roman" w:hAnsi="Times New Roman"/>
                <w:sz w:val="28"/>
                <w:szCs w:val="28"/>
              </w:rPr>
              <w:t xml:space="preserve">        (подпись)</w:t>
            </w:r>
          </w:p>
          <w:p w:rsidR="00EE4BA0" w:rsidRPr="004C2EA8" w:rsidRDefault="00EE4BA0" w:rsidP="009A5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E4BA0" w:rsidRDefault="00EE4BA0" w:rsidP="009A5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C2EA8">
              <w:rPr>
                <w:rFonts w:ascii="Times New Roman" w:hAnsi="Times New Roman"/>
                <w:sz w:val="28"/>
                <w:szCs w:val="28"/>
              </w:rPr>
              <w:t>"___" ____________ 20__ г.</w:t>
            </w:r>
          </w:p>
          <w:p w:rsidR="00EE4BA0" w:rsidRDefault="00EE4BA0" w:rsidP="009A5B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М.П.</w:t>
            </w:r>
          </w:p>
        </w:tc>
      </w:tr>
    </w:tbl>
    <w:p w:rsidR="00EE4BA0" w:rsidRDefault="00EE4BA0" w:rsidP="00EE4B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86DAD" w:rsidRDefault="00186DAD"/>
    <w:sectPr w:rsidR="00186DAD" w:rsidSect="00E1228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1A2" w:rsidRPr="007D2E6F" w:rsidRDefault="00285E2E" w:rsidP="007D2E6F">
    <w:pPr>
      <w:pStyle w:val="a3"/>
    </w:pPr>
    <w:r w:rsidRPr="007D2E6F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590"/>
    <w:rsid w:val="00186DAD"/>
    <w:rsid w:val="00285E2E"/>
    <w:rsid w:val="003E7590"/>
    <w:rsid w:val="00C46005"/>
    <w:rsid w:val="00E1228F"/>
    <w:rsid w:val="00EE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BA0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4B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E4B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E4B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4BA0"/>
    <w:rPr>
      <w:rFonts w:eastAsiaTheme="minorEastAsia" w:cs="Times New Roman"/>
      <w:lang w:eastAsia="ru-RU"/>
    </w:rPr>
  </w:style>
  <w:style w:type="table" w:styleId="a5">
    <w:name w:val="Table Grid"/>
    <w:basedOn w:val="a1"/>
    <w:uiPriority w:val="59"/>
    <w:rsid w:val="00EE4BA0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BA0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4B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E4B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E4B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4BA0"/>
    <w:rPr>
      <w:rFonts w:eastAsiaTheme="minorEastAsia" w:cs="Times New Roman"/>
      <w:lang w:eastAsia="ru-RU"/>
    </w:rPr>
  </w:style>
  <w:style w:type="table" w:styleId="a5">
    <w:name w:val="Table Grid"/>
    <w:basedOn w:val="a1"/>
    <w:uiPriority w:val="59"/>
    <w:rsid w:val="00EE4BA0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725</Words>
  <Characters>4136</Characters>
  <Application>Microsoft Office Word</Application>
  <DocSecurity>0</DocSecurity>
  <Lines>34</Lines>
  <Paragraphs>9</Paragraphs>
  <ScaleCrop>false</ScaleCrop>
  <Company/>
  <LinksUpToDate>false</LinksUpToDate>
  <CharactersWithSpaces>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Адуллин Андрей Зильфатович</dc:creator>
  <cp:keywords/>
  <dc:description/>
  <cp:lastModifiedBy>Адуллин Андрей Зильфатович</cp:lastModifiedBy>
  <cp:revision>4</cp:revision>
  <dcterms:created xsi:type="dcterms:W3CDTF">2017-08-03T21:33:00Z</dcterms:created>
  <dcterms:modified xsi:type="dcterms:W3CDTF">2017-08-03T21:37:00Z</dcterms:modified>
</cp:coreProperties>
</file>